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A6" w:rsidRPr="00F97D44" w:rsidRDefault="00D422A6" w:rsidP="00D422A6">
      <w:pPr>
        <w:rPr>
          <w:b/>
          <w:sz w:val="24"/>
          <w:szCs w:val="24"/>
          <w:u w:val="single"/>
        </w:rPr>
      </w:pPr>
      <w:r w:rsidRPr="00F97D44">
        <w:rPr>
          <w:b/>
          <w:sz w:val="24"/>
          <w:szCs w:val="24"/>
          <w:u w:val="single"/>
        </w:rPr>
        <w:t>Veranstaltererklärung</w:t>
      </w:r>
    </w:p>
    <w:p w:rsidR="00D422A6" w:rsidRPr="00890751" w:rsidRDefault="00D422A6" w:rsidP="00D422A6">
      <w:pPr>
        <w:rPr>
          <w:sz w:val="22"/>
          <w:szCs w:val="22"/>
        </w:rPr>
      </w:pPr>
    </w:p>
    <w:p w:rsidR="00D422A6" w:rsidRPr="00890751" w:rsidRDefault="00D422A6" w:rsidP="00D422A6">
      <w:pPr>
        <w:rPr>
          <w:sz w:val="22"/>
          <w:szCs w:val="22"/>
        </w:rPr>
      </w:pPr>
    </w:p>
    <w:p w:rsidR="00D422A6" w:rsidRPr="00890751" w:rsidRDefault="00D422A6" w:rsidP="00D422A6">
      <w:pPr>
        <w:rPr>
          <w:sz w:val="22"/>
          <w:szCs w:val="22"/>
        </w:rPr>
      </w:pPr>
    </w:p>
    <w:p w:rsidR="003B6E0B" w:rsidRDefault="003B6E0B" w:rsidP="00D422A6">
      <w:pPr>
        <w:rPr>
          <w:sz w:val="22"/>
          <w:szCs w:val="22"/>
        </w:rPr>
      </w:pPr>
      <w:r>
        <w:rPr>
          <w:sz w:val="22"/>
          <w:szCs w:val="22"/>
        </w:rPr>
        <w:t>__________________________________________________________________________________</w:t>
      </w:r>
    </w:p>
    <w:p w:rsidR="00D422A6" w:rsidRPr="003B6E0B" w:rsidRDefault="00D422A6" w:rsidP="003B6E0B">
      <w:pPr>
        <w:jc w:val="center"/>
        <w:rPr>
          <w:sz w:val="16"/>
          <w:szCs w:val="22"/>
        </w:rPr>
      </w:pPr>
      <w:r w:rsidRPr="003B6E0B">
        <w:rPr>
          <w:sz w:val="16"/>
          <w:szCs w:val="22"/>
        </w:rPr>
        <w:t>(Veranstalter, Name, Adresse, Tel.-</w:t>
      </w:r>
      <w:r w:rsidR="003965BC" w:rsidRPr="003B6E0B">
        <w:rPr>
          <w:sz w:val="16"/>
          <w:szCs w:val="22"/>
        </w:rPr>
        <w:t>Nr.</w:t>
      </w:r>
      <w:r w:rsidRPr="003B6E0B">
        <w:rPr>
          <w:sz w:val="16"/>
          <w:szCs w:val="22"/>
        </w:rPr>
        <w:t xml:space="preserve">…, </w:t>
      </w:r>
      <w:r w:rsidR="003965BC" w:rsidRPr="003B6E0B">
        <w:rPr>
          <w:sz w:val="16"/>
          <w:szCs w:val="22"/>
        </w:rPr>
        <w:t>E-Mail</w:t>
      </w:r>
      <w:r w:rsidRPr="003B6E0B">
        <w:rPr>
          <w:sz w:val="16"/>
          <w:szCs w:val="22"/>
        </w:rPr>
        <w:t>...)</w:t>
      </w:r>
    </w:p>
    <w:p w:rsidR="00D422A6" w:rsidRDefault="00D422A6" w:rsidP="00D422A6">
      <w:pPr>
        <w:rPr>
          <w:sz w:val="22"/>
          <w:szCs w:val="22"/>
        </w:rPr>
      </w:pPr>
    </w:p>
    <w:p w:rsidR="00D422A6" w:rsidRDefault="00D422A6" w:rsidP="00D422A6">
      <w:pPr>
        <w:rPr>
          <w:sz w:val="22"/>
          <w:szCs w:val="22"/>
        </w:rPr>
      </w:pPr>
    </w:p>
    <w:p w:rsidR="00D422A6" w:rsidRDefault="00D422A6" w:rsidP="00D422A6">
      <w:pPr>
        <w:rPr>
          <w:sz w:val="22"/>
          <w:szCs w:val="22"/>
        </w:rPr>
      </w:pPr>
    </w:p>
    <w:p w:rsidR="00D422A6" w:rsidRDefault="003B6E0B" w:rsidP="00D422A6">
      <w:pPr>
        <w:rPr>
          <w:sz w:val="22"/>
          <w:szCs w:val="22"/>
        </w:rPr>
      </w:pPr>
      <w:r>
        <w:rPr>
          <w:sz w:val="22"/>
          <w:szCs w:val="22"/>
        </w:rPr>
        <w:t>__________________________                                            ______________________________</w:t>
      </w:r>
    </w:p>
    <w:p w:rsidR="00D422A6" w:rsidRPr="003B6E0B" w:rsidRDefault="003B6E0B" w:rsidP="00D422A6">
      <w:pPr>
        <w:rPr>
          <w:sz w:val="16"/>
          <w:szCs w:val="22"/>
        </w:rPr>
      </w:pPr>
      <w:r w:rsidRPr="003B6E0B">
        <w:rPr>
          <w:sz w:val="16"/>
          <w:szCs w:val="22"/>
        </w:rPr>
        <w:tab/>
      </w:r>
      <w:r>
        <w:rPr>
          <w:sz w:val="16"/>
          <w:szCs w:val="22"/>
        </w:rPr>
        <w:t xml:space="preserve">          </w:t>
      </w:r>
      <w:r w:rsidRPr="003B6E0B">
        <w:rPr>
          <w:sz w:val="16"/>
          <w:szCs w:val="22"/>
        </w:rPr>
        <w:t>(Ort)</w:t>
      </w:r>
      <w:r>
        <w:rPr>
          <w:sz w:val="16"/>
          <w:szCs w:val="22"/>
        </w:rPr>
        <w:tab/>
      </w:r>
      <w:r>
        <w:rPr>
          <w:sz w:val="16"/>
          <w:szCs w:val="22"/>
        </w:rPr>
        <w:tab/>
      </w:r>
      <w:r>
        <w:rPr>
          <w:sz w:val="16"/>
          <w:szCs w:val="22"/>
        </w:rPr>
        <w:tab/>
      </w:r>
      <w:r>
        <w:rPr>
          <w:sz w:val="16"/>
          <w:szCs w:val="22"/>
        </w:rPr>
        <w:tab/>
      </w:r>
      <w:r>
        <w:rPr>
          <w:sz w:val="16"/>
          <w:szCs w:val="22"/>
        </w:rPr>
        <w:tab/>
        <w:t xml:space="preserve">    </w:t>
      </w:r>
      <w:r>
        <w:rPr>
          <w:sz w:val="16"/>
          <w:szCs w:val="22"/>
        </w:rPr>
        <w:tab/>
      </w:r>
      <w:r>
        <w:rPr>
          <w:sz w:val="16"/>
          <w:szCs w:val="22"/>
        </w:rPr>
        <w:tab/>
        <w:t xml:space="preserve">        (Datum)</w:t>
      </w:r>
    </w:p>
    <w:p w:rsidR="00D422A6" w:rsidRDefault="00D422A6" w:rsidP="00D422A6">
      <w:pPr>
        <w:rPr>
          <w:sz w:val="22"/>
          <w:szCs w:val="22"/>
        </w:rPr>
      </w:pPr>
    </w:p>
    <w:p w:rsidR="00D422A6" w:rsidRDefault="00D422A6" w:rsidP="00D422A6">
      <w:pPr>
        <w:rPr>
          <w:sz w:val="22"/>
          <w:szCs w:val="22"/>
        </w:rPr>
      </w:pPr>
      <w:r>
        <w:rPr>
          <w:sz w:val="22"/>
          <w:szCs w:val="22"/>
        </w:rPr>
        <w:t xml:space="preserve">An </w:t>
      </w:r>
    </w:p>
    <w:p w:rsidR="00D422A6" w:rsidRDefault="00D422A6" w:rsidP="00D422A6">
      <w:pPr>
        <w:rPr>
          <w:sz w:val="22"/>
          <w:szCs w:val="22"/>
        </w:rPr>
      </w:pPr>
      <w:r>
        <w:rPr>
          <w:sz w:val="22"/>
          <w:szCs w:val="22"/>
        </w:rPr>
        <w:t>Stadt Detmold</w:t>
      </w:r>
    </w:p>
    <w:p w:rsidR="00D422A6" w:rsidRDefault="00D422A6" w:rsidP="00D422A6">
      <w:pPr>
        <w:rPr>
          <w:sz w:val="22"/>
          <w:szCs w:val="22"/>
        </w:rPr>
      </w:pPr>
      <w:r>
        <w:rPr>
          <w:sz w:val="22"/>
          <w:szCs w:val="22"/>
        </w:rPr>
        <w:t>Fachbereich 5</w:t>
      </w:r>
    </w:p>
    <w:p w:rsidR="00D422A6" w:rsidRDefault="00D422A6" w:rsidP="00D422A6">
      <w:pPr>
        <w:rPr>
          <w:sz w:val="22"/>
          <w:szCs w:val="22"/>
        </w:rPr>
      </w:pPr>
    </w:p>
    <w:p w:rsidR="00D422A6" w:rsidRDefault="00D422A6" w:rsidP="00D422A6">
      <w:pPr>
        <w:rPr>
          <w:sz w:val="22"/>
          <w:szCs w:val="22"/>
        </w:rPr>
      </w:pPr>
      <w:r>
        <w:rPr>
          <w:sz w:val="22"/>
          <w:szCs w:val="22"/>
        </w:rPr>
        <w:t>32754 Detmold</w:t>
      </w:r>
    </w:p>
    <w:p w:rsidR="00D422A6" w:rsidRDefault="00D422A6" w:rsidP="00D422A6">
      <w:pPr>
        <w:rPr>
          <w:sz w:val="22"/>
          <w:szCs w:val="22"/>
        </w:rPr>
      </w:pPr>
    </w:p>
    <w:p w:rsidR="00D422A6" w:rsidRDefault="00D422A6" w:rsidP="00D422A6">
      <w:pPr>
        <w:rPr>
          <w:sz w:val="22"/>
          <w:szCs w:val="22"/>
        </w:rPr>
      </w:pPr>
    </w:p>
    <w:p w:rsidR="00D422A6" w:rsidRPr="00890751" w:rsidRDefault="00D422A6" w:rsidP="00D422A6">
      <w:pPr>
        <w:rPr>
          <w:sz w:val="22"/>
          <w:szCs w:val="22"/>
        </w:rPr>
      </w:pPr>
    </w:p>
    <w:p w:rsidR="00D422A6" w:rsidRPr="00890751" w:rsidRDefault="00D422A6" w:rsidP="00D422A6">
      <w:pPr>
        <w:rPr>
          <w:sz w:val="22"/>
          <w:szCs w:val="22"/>
        </w:rPr>
      </w:pPr>
    </w:p>
    <w:p w:rsidR="00D422A6" w:rsidRPr="00890751" w:rsidRDefault="00D422A6" w:rsidP="00D422A6">
      <w:pPr>
        <w:rPr>
          <w:sz w:val="22"/>
          <w:szCs w:val="22"/>
        </w:rPr>
      </w:pPr>
      <w:r w:rsidRPr="00890751">
        <w:rPr>
          <w:sz w:val="22"/>
          <w:szCs w:val="22"/>
        </w:rPr>
        <w:t>Hinsichtlich der von mir beantragten Veranstaltung</w:t>
      </w:r>
    </w:p>
    <w:p w:rsidR="00D422A6" w:rsidRPr="00890751" w:rsidRDefault="00D422A6" w:rsidP="00D422A6">
      <w:pPr>
        <w:rPr>
          <w:sz w:val="22"/>
          <w:szCs w:val="22"/>
        </w:rPr>
      </w:pPr>
    </w:p>
    <w:p w:rsidR="00D422A6" w:rsidRPr="00890751" w:rsidRDefault="00D422A6" w:rsidP="00D422A6">
      <w:pPr>
        <w:rPr>
          <w:sz w:val="22"/>
          <w:szCs w:val="22"/>
        </w:rPr>
      </w:pPr>
    </w:p>
    <w:p w:rsidR="003B6E0B" w:rsidRDefault="003B6E0B" w:rsidP="00D422A6">
      <w:pPr>
        <w:rPr>
          <w:sz w:val="22"/>
          <w:szCs w:val="22"/>
        </w:rPr>
      </w:pPr>
      <w:r>
        <w:rPr>
          <w:sz w:val="22"/>
          <w:szCs w:val="22"/>
        </w:rPr>
        <w:t>_________________________________________________________________________________</w:t>
      </w:r>
    </w:p>
    <w:p w:rsidR="00D422A6" w:rsidRPr="00890751" w:rsidRDefault="00D422A6" w:rsidP="00D422A6">
      <w:pPr>
        <w:rPr>
          <w:sz w:val="22"/>
          <w:szCs w:val="22"/>
        </w:rPr>
      </w:pPr>
      <w:r w:rsidRPr="00890751">
        <w:rPr>
          <w:sz w:val="22"/>
          <w:szCs w:val="22"/>
        </w:rPr>
        <w:t>(Bezeichnung und Datum der Veranstaltung)</w:t>
      </w:r>
    </w:p>
    <w:p w:rsidR="00D422A6" w:rsidRPr="00890751" w:rsidRDefault="00D422A6" w:rsidP="00D422A6">
      <w:pPr>
        <w:rPr>
          <w:sz w:val="22"/>
          <w:szCs w:val="22"/>
        </w:rPr>
      </w:pPr>
    </w:p>
    <w:p w:rsidR="00D422A6" w:rsidRPr="00890751" w:rsidRDefault="00D422A6" w:rsidP="00D422A6">
      <w:pPr>
        <w:rPr>
          <w:sz w:val="22"/>
          <w:szCs w:val="22"/>
        </w:rPr>
      </w:pPr>
      <w:r w:rsidRPr="00890751">
        <w:rPr>
          <w:sz w:val="22"/>
          <w:szCs w:val="22"/>
        </w:rPr>
        <w:t>erkläre ich Folgendes:</w:t>
      </w:r>
    </w:p>
    <w:p w:rsidR="00D422A6" w:rsidRPr="00890751" w:rsidRDefault="00D422A6" w:rsidP="00D422A6">
      <w:pPr>
        <w:rPr>
          <w:sz w:val="22"/>
          <w:szCs w:val="22"/>
        </w:rPr>
      </w:pPr>
    </w:p>
    <w:p w:rsidR="00D422A6" w:rsidRPr="00890751" w:rsidRDefault="00D422A6" w:rsidP="00D422A6">
      <w:pPr>
        <w:numPr>
          <w:ilvl w:val="0"/>
          <w:numId w:val="1"/>
        </w:numPr>
        <w:jc w:val="both"/>
        <w:rPr>
          <w:sz w:val="22"/>
          <w:szCs w:val="22"/>
        </w:rPr>
      </w:pPr>
      <w:r w:rsidRPr="00890751">
        <w:rPr>
          <w:sz w:val="22"/>
          <w:szCs w:val="22"/>
        </w:rPr>
        <w:t xml:space="preserve">Mir ist bekannt, dass die Veranstaltung eine Sondernutzung im Sinne des § 8 Bundesfernstraßengesetz (FStrG) bzw. §§ 41 ff Landesstraßengesetz Rheinland-Pfalz (LStrG) darstellt und ich als Erlaubnisnehmer alle Kosten zu ersetzten habe, die dem Träger der Straßenbaulast durch die Sondernutzung entstehen. </w:t>
      </w:r>
    </w:p>
    <w:p w:rsidR="00D422A6" w:rsidRPr="00890751" w:rsidRDefault="00D422A6" w:rsidP="00D422A6">
      <w:pPr>
        <w:jc w:val="both"/>
        <w:rPr>
          <w:sz w:val="22"/>
          <w:szCs w:val="22"/>
        </w:rPr>
      </w:pPr>
    </w:p>
    <w:p w:rsidR="00D422A6" w:rsidRPr="00890751" w:rsidRDefault="00D422A6" w:rsidP="00D422A6">
      <w:pPr>
        <w:numPr>
          <w:ilvl w:val="0"/>
          <w:numId w:val="1"/>
        </w:numPr>
        <w:jc w:val="both"/>
        <w:rPr>
          <w:sz w:val="22"/>
          <w:szCs w:val="22"/>
        </w:rPr>
      </w:pPr>
      <w:r w:rsidRPr="00890751">
        <w:rPr>
          <w:sz w:val="22"/>
          <w:szCs w:val="22"/>
        </w:rPr>
        <w:t>Mir ist bekannt, dass der Träger der Straßenbaulast und die Straßenverkehrsbehörde keinerlei Gewähr dafür übernehmen, dass die Straßen samt Zubehör durch die Sondernutzung uneingeschränkt benutzt werden können. Den Träger der Straßenbaulast trifft im Rahmen der Sondernutzung keinerlei Haftung wegen Verletzung der Verkehrssicherungspflicht.</w:t>
      </w:r>
    </w:p>
    <w:p w:rsidR="00D422A6" w:rsidRPr="00890751" w:rsidRDefault="00D422A6" w:rsidP="00D422A6">
      <w:pPr>
        <w:jc w:val="both"/>
        <w:rPr>
          <w:sz w:val="22"/>
          <w:szCs w:val="22"/>
        </w:rPr>
      </w:pPr>
    </w:p>
    <w:p w:rsidR="00D422A6" w:rsidRPr="00890751" w:rsidRDefault="00D422A6" w:rsidP="00D422A6">
      <w:pPr>
        <w:numPr>
          <w:ilvl w:val="0"/>
          <w:numId w:val="1"/>
        </w:numPr>
        <w:jc w:val="both"/>
        <w:rPr>
          <w:sz w:val="22"/>
          <w:szCs w:val="22"/>
        </w:rPr>
      </w:pPr>
      <w:r w:rsidRPr="00890751">
        <w:rPr>
          <w:sz w:val="22"/>
          <w:szCs w:val="22"/>
        </w:rPr>
        <w:t xml:space="preserve">Soweit die zuständigen Behörden aus Anlass der Veranstaltung Aufwendungen für besondere Maßnahmen verlangen können, verpflichte ich mich diese zu erstatten. </w:t>
      </w:r>
    </w:p>
    <w:p w:rsidR="00D422A6" w:rsidRPr="00890751" w:rsidRDefault="00D422A6" w:rsidP="00D422A6">
      <w:pPr>
        <w:jc w:val="both"/>
        <w:rPr>
          <w:sz w:val="22"/>
          <w:szCs w:val="22"/>
        </w:rPr>
      </w:pPr>
    </w:p>
    <w:p w:rsidR="00D422A6" w:rsidRDefault="00D422A6" w:rsidP="00D422A6">
      <w:pPr>
        <w:numPr>
          <w:ilvl w:val="0"/>
          <w:numId w:val="1"/>
        </w:numPr>
        <w:rPr>
          <w:sz w:val="22"/>
          <w:szCs w:val="22"/>
        </w:rPr>
      </w:pPr>
      <w:r w:rsidRPr="00890751">
        <w:rPr>
          <w:sz w:val="22"/>
          <w:szCs w:val="22"/>
        </w:rPr>
        <w:t xml:space="preserve">Über den nach der Allgemeinen Verwaltungsvorschrift zu § 29 Abs.2 Straßenverkehrs-Ordnung (StVO) für Veranstaltungen vorgeschriebenen Umfang von Haftpflichtversicherungen sowie ggf. notwendigen Unfallversicherungsschutz </w:t>
      </w:r>
      <w:r>
        <w:rPr>
          <w:sz w:val="22"/>
          <w:szCs w:val="22"/>
        </w:rPr>
        <w:t xml:space="preserve">(siehe Anlage) </w:t>
      </w:r>
      <w:r w:rsidRPr="00890751">
        <w:rPr>
          <w:sz w:val="22"/>
          <w:szCs w:val="22"/>
        </w:rPr>
        <w:t xml:space="preserve">bin ich informiert. Ich versichere, dass eine entsprechende Versicherung abgeschlossen ist bzw. noch vor der Veranstaltung abgeschlossen wird. Mir ist bewusst, dass die Erlaubnis für die Durchführung der Veranstaltung erlischt bzw. als nicht erteilt gilt, wenn eine solche Versicherung nicht abgeschlossen wurde. </w:t>
      </w:r>
    </w:p>
    <w:p w:rsidR="00D422A6" w:rsidRPr="00890751" w:rsidRDefault="00D422A6" w:rsidP="00D422A6">
      <w:pPr>
        <w:ind w:left="708"/>
        <w:rPr>
          <w:sz w:val="22"/>
          <w:szCs w:val="22"/>
        </w:rPr>
      </w:pPr>
      <w:r>
        <w:rPr>
          <w:sz w:val="22"/>
          <w:szCs w:val="22"/>
        </w:rPr>
        <w:t>Eine entsprechende Bestätigung der Versicherung über die Einhaltung der vorgeschriebenen Mindestsummen ist der Erlaubnisbehörde vorzulegen.</w:t>
      </w:r>
    </w:p>
    <w:p w:rsidR="00D422A6" w:rsidRPr="00890751" w:rsidRDefault="00D422A6" w:rsidP="00D422A6">
      <w:pPr>
        <w:ind w:left="708"/>
        <w:rPr>
          <w:sz w:val="22"/>
          <w:szCs w:val="22"/>
        </w:rPr>
      </w:pPr>
      <w:r w:rsidRPr="00890751">
        <w:rPr>
          <w:sz w:val="22"/>
          <w:szCs w:val="22"/>
        </w:rPr>
        <w:t xml:space="preserve">Der Straßenbaulastträger und die Straßenverkehrsbehörde übernehmen hier keinerlei Haftung. </w:t>
      </w:r>
    </w:p>
    <w:p w:rsidR="00D422A6" w:rsidRPr="00890751" w:rsidRDefault="00D422A6" w:rsidP="00D422A6">
      <w:pPr>
        <w:ind w:left="708"/>
        <w:rPr>
          <w:sz w:val="22"/>
          <w:szCs w:val="22"/>
        </w:rPr>
      </w:pPr>
    </w:p>
    <w:p w:rsidR="003B6E0B" w:rsidRDefault="003B6E0B" w:rsidP="00D422A6">
      <w:pPr>
        <w:ind w:left="708"/>
        <w:rPr>
          <w:sz w:val="22"/>
          <w:szCs w:val="22"/>
        </w:rPr>
      </w:pPr>
      <w:r>
        <w:rPr>
          <w:sz w:val="22"/>
          <w:szCs w:val="22"/>
        </w:rPr>
        <w:t>___________________________________________________________________________</w:t>
      </w:r>
    </w:p>
    <w:p w:rsidR="00D422A6" w:rsidRDefault="00D422A6" w:rsidP="00D422A6">
      <w:pPr>
        <w:ind w:left="708"/>
        <w:rPr>
          <w:sz w:val="22"/>
          <w:szCs w:val="22"/>
        </w:rPr>
      </w:pPr>
      <w:r w:rsidRPr="00890751">
        <w:rPr>
          <w:sz w:val="22"/>
          <w:szCs w:val="22"/>
        </w:rPr>
        <w:t>(Ort, Datum)</w:t>
      </w:r>
      <w:r w:rsidRPr="00890751">
        <w:rPr>
          <w:sz w:val="22"/>
          <w:szCs w:val="22"/>
        </w:rPr>
        <w:tab/>
      </w:r>
      <w:r w:rsidRPr="00890751">
        <w:rPr>
          <w:sz w:val="22"/>
          <w:szCs w:val="22"/>
        </w:rPr>
        <w:tab/>
      </w:r>
      <w:r w:rsidRPr="00890751">
        <w:rPr>
          <w:sz w:val="22"/>
          <w:szCs w:val="22"/>
        </w:rPr>
        <w:tab/>
      </w:r>
      <w:r w:rsidRPr="00890751">
        <w:rPr>
          <w:sz w:val="22"/>
          <w:szCs w:val="22"/>
        </w:rPr>
        <w:tab/>
      </w:r>
      <w:r w:rsidRPr="00890751">
        <w:rPr>
          <w:sz w:val="22"/>
          <w:szCs w:val="22"/>
        </w:rPr>
        <w:tab/>
      </w:r>
      <w:r w:rsidRPr="00890751">
        <w:rPr>
          <w:sz w:val="22"/>
          <w:szCs w:val="22"/>
        </w:rPr>
        <w:tab/>
      </w:r>
      <w:r w:rsidRPr="00890751">
        <w:rPr>
          <w:sz w:val="22"/>
          <w:szCs w:val="22"/>
        </w:rPr>
        <w:tab/>
        <w:t>(Unterschrift)</w:t>
      </w:r>
      <w:r w:rsidRPr="00890751">
        <w:rPr>
          <w:sz w:val="22"/>
          <w:szCs w:val="22"/>
        </w:rPr>
        <w:tab/>
      </w:r>
      <w:r w:rsidRPr="00890751">
        <w:rPr>
          <w:sz w:val="22"/>
          <w:szCs w:val="22"/>
        </w:rPr>
        <w:tab/>
      </w:r>
    </w:p>
    <w:p w:rsidR="003B6E0B" w:rsidRDefault="003B6E0B" w:rsidP="00D422A6">
      <w:pPr>
        <w:jc w:val="both"/>
        <w:rPr>
          <w:b/>
          <w:u w:val="single"/>
        </w:rPr>
      </w:pPr>
    </w:p>
    <w:p w:rsidR="003B6E0B" w:rsidRDefault="003B6E0B" w:rsidP="00D422A6">
      <w:pPr>
        <w:jc w:val="both"/>
        <w:rPr>
          <w:b/>
          <w:u w:val="single"/>
        </w:rPr>
      </w:pPr>
    </w:p>
    <w:p w:rsidR="003B6E0B" w:rsidRDefault="003B6E0B" w:rsidP="00D422A6">
      <w:pPr>
        <w:jc w:val="both"/>
        <w:rPr>
          <w:b/>
          <w:u w:val="single"/>
        </w:rPr>
      </w:pPr>
    </w:p>
    <w:p w:rsidR="00D422A6" w:rsidRPr="0010056A" w:rsidRDefault="00D422A6" w:rsidP="00D422A6">
      <w:pPr>
        <w:jc w:val="both"/>
        <w:rPr>
          <w:b/>
          <w:u w:val="single"/>
        </w:rPr>
      </w:pPr>
      <w:r w:rsidRPr="0010056A">
        <w:rPr>
          <w:b/>
          <w:u w:val="single"/>
        </w:rPr>
        <w:t xml:space="preserve">Allgemeine Verwaltungsvorschrift zu § 29 Abs.2 StVO </w:t>
      </w:r>
    </w:p>
    <w:p w:rsidR="00D422A6" w:rsidRPr="0010056A" w:rsidRDefault="00D422A6" w:rsidP="00D422A6">
      <w:pPr>
        <w:jc w:val="both"/>
        <w:rPr>
          <w:b/>
          <w:u w:val="single"/>
        </w:rPr>
      </w:pPr>
      <w:r w:rsidRPr="0010056A">
        <w:rPr>
          <w:b/>
          <w:u w:val="single"/>
        </w:rPr>
        <w:t>Mindestversicherungssummen für Haftpflicht- und Unfallversicherungsschutz:</w:t>
      </w:r>
    </w:p>
    <w:p w:rsidR="00D422A6" w:rsidRPr="0010056A" w:rsidRDefault="00D422A6" w:rsidP="00D422A6">
      <w:pPr>
        <w:jc w:val="both"/>
      </w:pPr>
    </w:p>
    <w:p w:rsidR="00D422A6" w:rsidRPr="0010056A" w:rsidRDefault="00D422A6" w:rsidP="00D422A6">
      <w:pPr>
        <w:jc w:val="both"/>
      </w:pPr>
      <w:r w:rsidRPr="0010056A">
        <w:t>-</w:t>
      </w:r>
      <w:r>
        <w:t xml:space="preserve"> </w:t>
      </w:r>
      <w:r w:rsidRPr="0010056A">
        <w:rPr>
          <w:bCs/>
        </w:rPr>
        <w:t>Bei Veranstaltungen mit Kraftwagen und bei gemischten Veranstaltungen</w:t>
      </w:r>
      <w:r>
        <w:rPr>
          <w:bCs/>
        </w:rPr>
        <w:t>:</w:t>
      </w:r>
    </w:p>
    <w:p w:rsidR="00D422A6" w:rsidRDefault="00D422A6" w:rsidP="00D422A6">
      <w:pPr>
        <w:ind w:firstLine="708"/>
        <w:jc w:val="both"/>
        <w:rPr>
          <w:bCs/>
        </w:rPr>
      </w:pPr>
      <w:r w:rsidRPr="0010056A">
        <w:rPr>
          <w:bCs/>
        </w:rPr>
        <w:t xml:space="preserve">500.000 € für Personenschäden (für die einzelne Person mindestens </w:t>
      </w:r>
      <w:r>
        <w:rPr>
          <w:bCs/>
        </w:rPr>
        <w:t>150 000 €)</w:t>
      </w:r>
    </w:p>
    <w:p w:rsidR="00D422A6" w:rsidRPr="0010056A" w:rsidRDefault="00D422A6" w:rsidP="00D422A6">
      <w:pPr>
        <w:ind w:firstLine="708"/>
        <w:jc w:val="both"/>
        <w:rPr>
          <w:bCs/>
        </w:rPr>
      </w:pPr>
      <w:r>
        <w:rPr>
          <w:bCs/>
        </w:rPr>
        <w:t>100.000 € für Sachschäden</w:t>
      </w:r>
    </w:p>
    <w:p w:rsidR="00D422A6" w:rsidRDefault="00D422A6" w:rsidP="00D422A6">
      <w:pPr>
        <w:ind w:firstLine="708"/>
        <w:jc w:val="both"/>
        <w:rPr>
          <w:bCs/>
        </w:rPr>
      </w:pPr>
      <w:r>
        <w:rPr>
          <w:bCs/>
        </w:rPr>
        <w:t>20.000 € für Vermögensschäden</w:t>
      </w:r>
    </w:p>
    <w:p w:rsidR="00D422A6" w:rsidRPr="0010056A" w:rsidRDefault="00D422A6" w:rsidP="00D422A6">
      <w:pPr>
        <w:ind w:firstLine="708"/>
        <w:jc w:val="both"/>
        <w:rPr>
          <w:bCs/>
        </w:rPr>
      </w:pPr>
    </w:p>
    <w:p w:rsidR="00D422A6" w:rsidRDefault="00D422A6" w:rsidP="00D422A6">
      <w:pPr>
        <w:jc w:val="both"/>
        <w:rPr>
          <w:bCs/>
        </w:rPr>
      </w:pPr>
      <w:r w:rsidRPr="0010056A">
        <w:t xml:space="preserve">- </w:t>
      </w:r>
      <w:r>
        <w:t>B</w:t>
      </w:r>
      <w:r w:rsidRPr="0010056A">
        <w:rPr>
          <w:bCs/>
        </w:rPr>
        <w:t>ei Veranstaltungen mit Motorrädern und Karts</w:t>
      </w:r>
      <w:r>
        <w:rPr>
          <w:bCs/>
        </w:rPr>
        <w:t>:</w:t>
      </w:r>
    </w:p>
    <w:p w:rsidR="00D422A6" w:rsidRPr="0010056A" w:rsidRDefault="00D422A6" w:rsidP="00D422A6">
      <w:pPr>
        <w:ind w:firstLine="708"/>
        <w:jc w:val="both"/>
      </w:pPr>
      <w:r w:rsidRPr="0010056A">
        <w:rPr>
          <w:bCs/>
        </w:rPr>
        <w:t>250.000 € für Personenschäden (für die einzel</w:t>
      </w:r>
      <w:r>
        <w:rPr>
          <w:bCs/>
        </w:rPr>
        <w:t>ne Person mindestens 150.000 €)</w:t>
      </w:r>
    </w:p>
    <w:p w:rsidR="00D422A6" w:rsidRPr="0010056A" w:rsidRDefault="00D422A6" w:rsidP="00D422A6">
      <w:pPr>
        <w:ind w:firstLine="708"/>
        <w:jc w:val="both"/>
        <w:rPr>
          <w:bCs/>
        </w:rPr>
      </w:pPr>
      <w:r>
        <w:rPr>
          <w:bCs/>
        </w:rPr>
        <w:t>50.000 € für Sachschäden</w:t>
      </w:r>
    </w:p>
    <w:p w:rsidR="00D422A6" w:rsidRDefault="00D422A6" w:rsidP="00D422A6">
      <w:pPr>
        <w:ind w:firstLine="708"/>
        <w:jc w:val="both"/>
        <w:rPr>
          <w:bCs/>
        </w:rPr>
      </w:pPr>
      <w:r>
        <w:rPr>
          <w:bCs/>
        </w:rPr>
        <w:t>5.000 € für Vermögensschäden</w:t>
      </w:r>
    </w:p>
    <w:p w:rsidR="00D422A6" w:rsidRPr="0010056A" w:rsidRDefault="00D422A6" w:rsidP="00D422A6">
      <w:pPr>
        <w:ind w:firstLine="708"/>
        <w:jc w:val="both"/>
        <w:rPr>
          <w:bCs/>
        </w:rPr>
      </w:pPr>
    </w:p>
    <w:p w:rsidR="00D422A6" w:rsidRDefault="00D422A6" w:rsidP="00D422A6">
      <w:pPr>
        <w:jc w:val="both"/>
        <w:rPr>
          <w:bCs/>
        </w:rPr>
      </w:pPr>
      <w:r w:rsidRPr="0010056A">
        <w:t>-</w:t>
      </w:r>
      <w:r w:rsidRPr="0010056A">
        <w:rPr>
          <w:bCs/>
        </w:rPr>
        <w:t xml:space="preserve"> </w:t>
      </w:r>
      <w:r>
        <w:rPr>
          <w:bCs/>
        </w:rPr>
        <w:t>B</w:t>
      </w:r>
      <w:r w:rsidRPr="0010056A">
        <w:rPr>
          <w:bCs/>
        </w:rPr>
        <w:t xml:space="preserve">ei Radsportveranstaltungen, anderen Veranstaltungen mit Fahrrädern und </w:t>
      </w:r>
    </w:p>
    <w:p w:rsidR="00D422A6" w:rsidRPr="0010056A" w:rsidRDefault="00D422A6" w:rsidP="00D422A6">
      <w:pPr>
        <w:jc w:val="both"/>
      </w:pPr>
      <w:r>
        <w:rPr>
          <w:bCs/>
        </w:rPr>
        <w:t xml:space="preserve">  </w:t>
      </w:r>
      <w:r w:rsidRPr="0010056A">
        <w:rPr>
          <w:bCs/>
        </w:rPr>
        <w:t>sonstigen Veranstaltungen</w:t>
      </w:r>
      <w:r>
        <w:rPr>
          <w:bCs/>
        </w:rPr>
        <w:t>:</w:t>
      </w:r>
    </w:p>
    <w:p w:rsidR="00D422A6" w:rsidRPr="0010056A" w:rsidRDefault="00D422A6" w:rsidP="00D422A6">
      <w:pPr>
        <w:ind w:firstLine="708"/>
        <w:jc w:val="both"/>
      </w:pPr>
      <w:r w:rsidRPr="0010056A">
        <w:rPr>
          <w:bCs/>
        </w:rPr>
        <w:t>250.000 € für Personenschäden (für die einzel</w:t>
      </w:r>
      <w:r>
        <w:rPr>
          <w:bCs/>
        </w:rPr>
        <w:t>ne Person mindestens 100 000 €)</w:t>
      </w:r>
    </w:p>
    <w:p w:rsidR="00D422A6" w:rsidRPr="0010056A" w:rsidRDefault="00D422A6" w:rsidP="00D422A6">
      <w:pPr>
        <w:ind w:firstLine="708"/>
        <w:jc w:val="both"/>
      </w:pPr>
      <w:r>
        <w:rPr>
          <w:bCs/>
        </w:rPr>
        <w:t>50.000 € für Sachschäden</w:t>
      </w:r>
    </w:p>
    <w:p w:rsidR="00D422A6" w:rsidRDefault="00D422A6" w:rsidP="00D422A6">
      <w:pPr>
        <w:ind w:firstLine="708"/>
        <w:jc w:val="both"/>
        <w:rPr>
          <w:bCs/>
        </w:rPr>
      </w:pPr>
      <w:r>
        <w:rPr>
          <w:bCs/>
        </w:rPr>
        <w:t>5.000 € für Vermögensschäden</w:t>
      </w:r>
    </w:p>
    <w:p w:rsidR="00D422A6" w:rsidRPr="0010056A" w:rsidRDefault="00D422A6" w:rsidP="00D422A6">
      <w:pPr>
        <w:ind w:firstLine="708"/>
        <w:jc w:val="both"/>
        <w:rPr>
          <w:bCs/>
        </w:rPr>
      </w:pPr>
    </w:p>
    <w:p w:rsidR="00D422A6" w:rsidRDefault="00D422A6" w:rsidP="00D422A6">
      <w:pPr>
        <w:jc w:val="both"/>
        <w:rPr>
          <w:bCs/>
        </w:rPr>
      </w:pPr>
      <w:r w:rsidRPr="0010056A">
        <w:rPr>
          <w:bCs/>
        </w:rPr>
        <w:t xml:space="preserve">- Unabhängig </w:t>
      </w:r>
      <w:r>
        <w:rPr>
          <w:bCs/>
        </w:rPr>
        <w:t>davon</w:t>
      </w:r>
      <w:r w:rsidRPr="0010056A">
        <w:rPr>
          <w:bCs/>
        </w:rPr>
        <w:t xml:space="preserve"> muss bei motorsportlichen Veranstaltungen, die auf nicht abgesperrten Straßen </w:t>
      </w:r>
      <w:r>
        <w:rPr>
          <w:bCs/>
        </w:rPr>
        <w:t xml:space="preserve">  </w:t>
      </w:r>
    </w:p>
    <w:p w:rsidR="00D422A6" w:rsidRDefault="00D422A6" w:rsidP="00D422A6">
      <w:pPr>
        <w:jc w:val="both"/>
        <w:rPr>
          <w:bCs/>
        </w:rPr>
      </w:pPr>
      <w:r>
        <w:rPr>
          <w:bCs/>
        </w:rPr>
        <w:t xml:space="preserve">  </w:t>
      </w:r>
      <w:r w:rsidRPr="0010056A">
        <w:rPr>
          <w:bCs/>
        </w:rPr>
        <w:t xml:space="preserve">stattfinden, für jedes Fahrzeug der Abschluss eines für die Teilnahme an der Veranstaltung </w:t>
      </w:r>
    </w:p>
    <w:p w:rsidR="00D422A6" w:rsidRPr="0010056A" w:rsidRDefault="00D422A6" w:rsidP="00D422A6">
      <w:pPr>
        <w:jc w:val="both"/>
        <w:rPr>
          <w:bCs/>
        </w:rPr>
      </w:pPr>
      <w:r>
        <w:rPr>
          <w:bCs/>
        </w:rPr>
        <w:t xml:space="preserve">  </w:t>
      </w:r>
      <w:r w:rsidRPr="0010056A">
        <w:rPr>
          <w:bCs/>
        </w:rPr>
        <w:t xml:space="preserve">geltenden Haftpflichtversicherungsvertrages mit folgenden Mindestversicherungssummen </w:t>
      </w:r>
      <w:r>
        <w:rPr>
          <w:bCs/>
        </w:rPr>
        <w:t>bestehen</w:t>
      </w:r>
      <w:r w:rsidRPr="0010056A">
        <w:rPr>
          <w:bCs/>
        </w:rPr>
        <w:t>:</w:t>
      </w:r>
    </w:p>
    <w:p w:rsidR="00D422A6" w:rsidRPr="0010056A" w:rsidRDefault="00D422A6" w:rsidP="00D422A6">
      <w:pPr>
        <w:jc w:val="both"/>
        <w:rPr>
          <w:bCs/>
        </w:rPr>
      </w:pPr>
      <w:r w:rsidRPr="0010056A">
        <w:rPr>
          <w:bCs/>
        </w:rPr>
        <w:t xml:space="preserve">- bei Veranstaltungen mit </w:t>
      </w:r>
      <w:r>
        <w:rPr>
          <w:bCs/>
        </w:rPr>
        <w:t>Kraftwagen 1.000.000 € pauschal</w:t>
      </w:r>
    </w:p>
    <w:p w:rsidR="00D422A6" w:rsidRPr="0010056A" w:rsidRDefault="00D422A6" w:rsidP="00D422A6">
      <w:pPr>
        <w:jc w:val="both"/>
        <w:rPr>
          <w:bCs/>
        </w:rPr>
      </w:pPr>
      <w:r w:rsidRPr="0010056A">
        <w:rPr>
          <w:bCs/>
        </w:rPr>
        <w:t>- bei Veranstaltungen mit Motorräde</w:t>
      </w:r>
      <w:r>
        <w:rPr>
          <w:bCs/>
        </w:rPr>
        <w:t>rn und Karts 500.000 € pauschal</w:t>
      </w:r>
    </w:p>
    <w:p w:rsidR="00D422A6" w:rsidRDefault="00D422A6" w:rsidP="00D422A6">
      <w:pPr>
        <w:jc w:val="both"/>
        <w:rPr>
          <w:bCs/>
        </w:rPr>
      </w:pPr>
    </w:p>
    <w:p w:rsidR="00D422A6" w:rsidRDefault="00D422A6" w:rsidP="00D422A6">
      <w:pPr>
        <w:jc w:val="both"/>
        <w:rPr>
          <w:bCs/>
        </w:rPr>
      </w:pPr>
      <w:r>
        <w:rPr>
          <w:bCs/>
        </w:rPr>
        <w:t>-B</w:t>
      </w:r>
      <w:r w:rsidRPr="0010056A">
        <w:rPr>
          <w:bCs/>
        </w:rPr>
        <w:t>ei Rennen und Sonderprüfungen mit Renncharakter</w:t>
      </w:r>
      <w:r>
        <w:rPr>
          <w:bCs/>
        </w:rPr>
        <w:t xml:space="preserve"> wird der </w:t>
      </w:r>
      <w:r w:rsidRPr="0010056A">
        <w:rPr>
          <w:bCs/>
        </w:rPr>
        <w:t xml:space="preserve">Veranstalter, Fahrer und Halter für die </w:t>
      </w:r>
      <w:r>
        <w:rPr>
          <w:bCs/>
        </w:rPr>
        <w:t xml:space="preserve">   </w:t>
      </w:r>
    </w:p>
    <w:p w:rsidR="00D422A6" w:rsidRDefault="00D422A6" w:rsidP="00D422A6">
      <w:pPr>
        <w:jc w:val="both"/>
        <w:rPr>
          <w:bCs/>
        </w:rPr>
      </w:pPr>
      <w:r>
        <w:rPr>
          <w:bCs/>
        </w:rPr>
        <w:t xml:space="preserve"> </w:t>
      </w:r>
      <w:r w:rsidRPr="0010056A">
        <w:rPr>
          <w:bCs/>
        </w:rPr>
        <w:t xml:space="preserve">Schäden, die durch die Veranstaltung an Personen und Sachen verursacht worden sind, nach </w:t>
      </w:r>
    </w:p>
    <w:p w:rsidR="00D422A6" w:rsidRDefault="00D422A6" w:rsidP="00D422A6">
      <w:pPr>
        <w:jc w:val="both"/>
        <w:rPr>
          <w:bCs/>
        </w:rPr>
      </w:pPr>
      <w:r>
        <w:rPr>
          <w:bCs/>
        </w:rPr>
        <w:t xml:space="preserve"> </w:t>
      </w:r>
      <w:r w:rsidRPr="0010056A">
        <w:rPr>
          <w:bCs/>
        </w:rPr>
        <w:t xml:space="preserve">Maßgabe der gesetzlichen Bestimmungen über Verschuldens- und Gefährdungshaftung </w:t>
      </w:r>
    </w:p>
    <w:p w:rsidR="00D422A6" w:rsidRDefault="00D422A6" w:rsidP="00D422A6">
      <w:pPr>
        <w:jc w:val="both"/>
        <w:rPr>
          <w:bCs/>
        </w:rPr>
      </w:pPr>
      <w:r>
        <w:rPr>
          <w:bCs/>
        </w:rPr>
        <w:t xml:space="preserve"> h</w:t>
      </w:r>
      <w:r w:rsidRPr="0010056A">
        <w:rPr>
          <w:bCs/>
        </w:rPr>
        <w:t xml:space="preserve">erangezogen werden. </w:t>
      </w:r>
    </w:p>
    <w:p w:rsidR="00D422A6" w:rsidRDefault="00D422A6" w:rsidP="00D422A6">
      <w:pPr>
        <w:jc w:val="both"/>
        <w:rPr>
          <w:bCs/>
        </w:rPr>
      </w:pPr>
      <w:r>
        <w:rPr>
          <w:bCs/>
        </w:rPr>
        <w:t xml:space="preserve"> </w:t>
      </w:r>
      <w:r w:rsidRPr="0010056A">
        <w:rPr>
          <w:bCs/>
        </w:rPr>
        <w:t>Haftungsausschlussvereinbarungen sind untersag</w:t>
      </w:r>
      <w:r>
        <w:rPr>
          <w:bCs/>
        </w:rPr>
        <w:t>t</w:t>
      </w:r>
      <w:r w:rsidRPr="0010056A">
        <w:rPr>
          <w:bCs/>
        </w:rPr>
        <w:t xml:space="preserve">, soweit sie nicht Haftpflichtansprüche der Fahrer, </w:t>
      </w:r>
    </w:p>
    <w:p w:rsidR="00D422A6" w:rsidRDefault="00D422A6" w:rsidP="00D422A6">
      <w:pPr>
        <w:jc w:val="both"/>
        <w:rPr>
          <w:bCs/>
        </w:rPr>
      </w:pPr>
      <w:r>
        <w:rPr>
          <w:bCs/>
        </w:rPr>
        <w:t xml:space="preserve"> </w:t>
      </w:r>
      <w:r w:rsidRPr="0010056A">
        <w:rPr>
          <w:bCs/>
        </w:rPr>
        <w:t xml:space="preserve">Beifahrer, Fahrzeughalter, Fahrzeugeigentümer sowie der Helfer dieser Personen betreffen. </w:t>
      </w:r>
    </w:p>
    <w:p w:rsidR="00D422A6" w:rsidRDefault="00D422A6" w:rsidP="00D422A6">
      <w:pPr>
        <w:jc w:val="both"/>
        <w:rPr>
          <w:bCs/>
        </w:rPr>
      </w:pPr>
      <w:r>
        <w:rPr>
          <w:bCs/>
        </w:rPr>
        <w:t xml:space="preserve"> </w:t>
      </w:r>
    </w:p>
    <w:p w:rsidR="00D422A6" w:rsidRDefault="00D422A6" w:rsidP="00D422A6">
      <w:pPr>
        <w:jc w:val="both"/>
        <w:rPr>
          <w:bCs/>
        </w:rPr>
      </w:pPr>
      <w:r>
        <w:rPr>
          <w:bCs/>
        </w:rPr>
        <w:t>- D</w:t>
      </w:r>
      <w:r w:rsidRPr="0010056A">
        <w:rPr>
          <w:bCs/>
        </w:rPr>
        <w:t>e</w:t>
      </w:r>
      <w:r>
        <w:rPr>
          <w:bCs/>
        </w:rPr>
        <w:t>r</w:t>
      </w:r>
      <w:r w:rsidRPr="0010056A">
        <w:rPr>
          <w:bCs/>
        </w:rPr>
        <w:t xml:space="preserve"> Veranstalter </w:t>
      </w:r>
      <w:r>
        <w:rPr>
          <w:bCs/>
        </w:rPr>
        <w:t xml:space="preserve">hat </w:t>
      </w:r>
      <w:r w:rsidRPr="0010056A">
        <w:rPr>
          <w:bCs/>
        </w:rPr>
        <w:t>ein</w:t>
      </w:r>
      <w:r>
        <w:rPr>
          <w:bCs/>
        </w:rPr>
        <w:t>e ausreichende</w:t>
      </w:r>
      <w:r w:rsidRPr="0010056A">
        <w:rPr>
          <w:bCs/>
        </w:rPr>
        <w:t xml:space="preserve"> Versicherung zur Deckung von Ansprüchen aus </w:t>
      </w:r>
    </w:p>
    <w:p w:rsidR="00D422A6" w:rsidRDefault="00D422A6" w:rsidP="00D422A6">
      <w:pPr>
        <w:jc w:val="both"/>
        <w:rPr>
          <w:bCs/>
        </w:rPr>
      </w:pPr>
      <w:r>
        <w:rPr>
          <w:bCs/>
        </w:rPr>
        <w:t xml:space="preserve">  </w:t>
      </w:r>
      <w:r w:rsidRPr="0010056A">
        <w:rPr>
          <w:bCs/>
        </w:rPr>
        <w:t xml:space="preserve">vorbezeichneten Schäden </w:t>
      </w:r>
      <w:r>
        <w:rPr>
          <w:bCs/>
        </w:rPr>
        <w:t>abzuschließen</w:t>
      </w:r>
      <w:r w:rsidRPr="0010056A">
        <w:rPr>
          <w:bCs/>
        </w:rPr>
        <w:t xml:space="preserve">. </w:t>
      </w:r>
    </w:p>
    <w:p w:rsidR="00D422A6" w:rsidRPr="0010056A" w:rsidRDefault="00D422A6" w:rsidP="00D422A6">
      <w:pPr>
        <w:jc w:val="both"/>
        <w:rPr>
          <w:bCs/>
        </w:rPr>
      </w:pPr>
      <w:r>
        <w:rPr>
          <w:bCs/>
        </w:rPr>
        <w:t xml:space="preserve">  </w:t>
      </w:r>
      <w:r w:rsidRPr="0010056A">
        <w:rPr>
          <w:bCs/>
        </w:rPr>
        <w:t>Mindestversicherungssummen sind:</w:t>
      </w:r>
    </w:p>
    <w:p w:rsidR="00D422A6" w:rsidRPr="0010056A" w:rsidRDefault="00D422A6" w:rsidP="00D422A6">
      <w:pPr>
        <w:jc w:val="both"/>
        <w:rPr>
          <w:bCs/>
        </w:rPr>
      </w:pPr>
      <w:r w:rsidRPr="0010056A">
        <w:rPr>
          <w:bCs/>
        </w:rPr>
        <w:t>- für jede Rennveranstaltung mit Kraftwagen</w:t>
      </w:r>
    </w:p>
    <w:p w:rsidR="00D422A6" w:rsidRPr="0010056A" w:rsidRDefault="00D422A6" w:rsidP="00D422A6">
      <w:pPr>
        <w:ind w:firstLine="708"/>
        <w:jc w:val="both"/>
        <w:rPr>
          <w:bCs/>
        </w:rPr>
      </w:pPr>
      <w:r w:rsidRPr="0010056A">
        <w:rPr>
          <w:bCs/>
        </w:rPr>
        <w:t>500.000 € f</w:t>
      </w:r>
      <w:r>
        <w:rPr>
          <w:bCs/>
        </w:rPr>
        <w:t>ür Personenschäden pro Ereignis</w:t>
      </w:r>
    </w:p>
    <w:p w:rsidR="00D422A6" w:rsidRPr="0010056A" w:rsidRDefault="00D422A6" w:rsidP="00D422A6">
      <w:pPr>
        <w:ind w:firstLine="708"/>
        <w:jc w:val="both"/>
        <w:rPr>
          <w:bCs/>
        </w:rPr>
      </w:pPr>
      <w:r w:rsidRPr="0010056A">
        <w:rPr>
          <w:bCs/>
        </w:rPr>
        <w:t>15</w:t>
      </w:r>
      <w:r>
        <w:rPr>
          <w:bCs/>
        </w:rPr>
        <w:t>0.000 € für die einzelne Person</w:t>
      </w:r>
    </w:p>
    <w:p w:rsidR="00D422A6" w:rsidRPr="0010056A" w:rsidRDefault="00D422A6" w:rsidP="00D422A6">
      <w:pPr>
        <w:ind w:firstLine="708"/>
        <w:jc w:val="both"/>
        <w:rPr>
          <w:bCs/>
        </w:rPr>
      </w:pPr>
      <w:r w:rsidRPr="0010056A">
        <w:rPr>
          <w:bCs/>
        </w:rPr>
        <w:t>100.000 € für Sachschäden</w:t>
      </w:r>
    </w:p>
    <w:p w:rsidR="00D422A6" w:rsidRPr="0010056A" w:rsidRDefault="00D422A6" w:rsidP="00D422A6">
      <w:pPr>
        <w:ind w:firstLine="708"/>
        <w:jc w:val="both"/>
        <w:rPr>
          <w:bCs/>
        </w:rPr>
      </w:pPr>
      <w:r w:rsidRPr="0010056A">
        <w:rPr>
          <w:bCs/>
        </w:rPr>
        <w:t>20.000 € für Vermögensschäden</w:t>
      </w:r>
    </w:p>
    <w:p w:rsidR="00D422A6" w:rsidRPr="0010056A" w:rsidRDefault="00D422A6" w:rsidP="00D422A6">
      <w:pPr>
        <w:jc w:val="both"/>
        <w:rPr>
          <w:bCs/>
        </w:rPr>
      </w:pPr>
      <w:r w:rsidRPr="0010056A">
        <w:rPr>
          <w:bCs/>
        </w:rPr>
        <w:t>- für jede Rennveranstaltung mit Motorrädern und Karts</w:t>
      </w:r>
    </w:p>
    <w:p w:rsidR="00D422A6" w:rsidRPr="0010056A" w:rsidRDefault="00D422A6" w:rsidP="00D422A6">
      <w:pPr>
        <w:ind w:firstLine="708"/>
        <w:jc w:val="both"/>
        <w:rPr>
          <w:bCs/>
        </w:rPr>
      </w:pPr>
      <w:r w:rsidRPr="0010056A">
        <w:rPr>
          <w:bCs/>
        </w:rPr>
        <w:t>250.000 € f</w:t>
      </w:r>
      <w:r>
        <w:rPr>
          <w:bCs/>
        </w:rPr>
        <w:t>ür Personenschäden pro Ereignis</w:t>
      </w:r>
    </w:p>
    <w:p w:rsidR="00D422A6" w:rsidRPr="0010056A" w:rsidRDefault="00D422A6" w:rsidP="00D422A6">
      <w:pPr>
        <w:ind w:firstLine="708"/>
        <w:jc w:val="both"/>
        <w:rPr>
          <w:bCs/>
        </w:rPr>
      </w:pPr>
      <w:r w:rsidRPr="0010056A">
        <w:rPr>
          <w:bCs/>
        </w:rPr>
        <w:t>150.000 € für die einzelne Person</w:t>
      </w:r>
    </w:p>
    <w:p w:rsidR="00D422A6" w:rsidRPr="0010056A" w:rsidRDefault="00D422A6" w:rsidP="00D422A6">
      <w:pPr>
        <w:ind w:firstLine="708"/>
        <w:jc w:val="both"/>
        <w:rPr>
          <w:bCs/>
        </w:rPr>
      </w:pPr>
      <w:r>
        <w:rPr>
          <w:bCs/>
        </w:rPr>
        <w:t>50.000 € für Sachschäden</w:t>
      </w:r>
    </w:p>
    <w:p w:rsidR="00D422A6" w:rsidRDefault="00D422A6" w:rsidP="00D422A6">
      <w:pPr>
        <w:ind w:firstLine="708"/>
        <w:jc w:val="both"/>
        <w:rPr>
          <w:bCs/>
        </w:rPr>
      </w:pPr>
      <w:r>
        <w:rPr>
          <w:bCs/>
        </w:rPr>
        <w:t>10.000 € für Vermögensschäden</w:t>
      </w:r>
    </w:p>
    <w:p w:rsidR="00D422A6" w:rsidRPr="0010056A" w:rsidRDefault="00D422A6" w:rsidP="00D422A6">
      <w:pPr>
        <w:ind w:firstLine="708"/>
        <w:jc w:val="both"/>
        <w:rPr>
          <w:bCs/>
        </w:rPr>
      </w:pPr>
    </w:p>
    <w:p w:rsidR="00D422A6" w:rsidRDefault="00D422A6" w:rsidP="00D422A6">
      <w:pPr>
        <w:jc w:val="both"/>
        <w:rPr>
          <w:bCs/>
        </w:rPr>
      </w:pPr>
      <w:r>
        <w:rPr>
          <w:bCs/>
        </w:rPr>
        <w:t xml:space="preserve">- </w:t>
      </w:r>
      <w:r w:rsidRPr="0010056A">
        <w:rPr>
          <w:bCs/>
        </w:rPr>
        <w:t>Außerdem ist de</w:t>
      </w:r>
      <w:r>
        <w:rPr>
          <w:bCs/>
        </w:rPr>
        <w:t>r</w:t>
      </w:r>
      <w:r w:rsidRPr="0010056A">
        <w:rPr>
          <w:bCs/>
        </w:rPr>
        <w:t xml:space="preserve"> Veranstalter </w:t>
      </w:r>
      <w:r>
        <w:rPr>
          <w:bCs/>
        </w:rPr>
        <w:t xml:space="preserve">verpflichtet zum </w:t>
      </w:r>
      <w:r w:rsidRPr="0010056A">
        <w:rPr>
          <w:bCs/>
        </w:rPr>
        <w:t xml:space="preserve">Abschluss einer Unfallversicherung für den einzelnen </w:t>
      </w:r>
    </w:p>
    <w:p w:rsidR="00D422A6" w:rsidRPr="0010056A" w:rsidRDefault="00D422A6" w:rsidP="00D422A6">
      <w:pPr>
        <w:jc w:val="both"/>
        <w:rPr>
          <w:bCs/>
        </w:rPr>
      </w:pPr>
      <w:r>
        <w:rPr>
          <w:bCs/>
        </w:rPr>
        <w:t xml:space="preserve">  </w:t>
      </w:r>
      <w:r w:rsidRPr="0010056A">
        <w:rPr>
          <w:bCs/>
        </w:rPr>
        <w:t>Zuschauer in</w:t>
      </w:r>
      <w:r>
        <w:rPr>
          <w:bCs/>
        </w:rPr>
        <w:t xml:space="preserve"> </w:t>
      </w:r>
      <w:r w:rsidRPr="0010056A">
        <w:rPr>
          <w:bCs/>
        </w:rPr>
        <w:t>Höh</w:t>
      </w:r>
      <w:r>
        <w:rPr>
          <w:bCs/>
        </w:rPr>
        <w:t>e folgender Versicherungssummen</w:t>
      </w:r>
      <w:r w:rsidRPr="0010056A">
        <w:rPr>
          <w:bCs/>
        </w:rPr>
        <w:t>:</w:t>
      </w:r>
    </w:p>
    <w:p w:rsidR="00D422A6" w:rsidRPr="0010056A" w:rsidRDefault="00D422A6" w:rsidP="00D422A6">
      <w:pPr>
        <w:ind w:firstLine="708"/>
        <w:jc w:val="both"/>
        <w:rPr>
          <w:bCs/>
        </w:rPr>
      </w:pPr>
      <w:r>
        <w:rPr>
          <w:bCs/>
        </w:rPr>
        <w:t>15.000 € für den Todesfall</w:t>
      </w:r>
    </w:p>
    <w:p w:rsidR="00D422A6" w:rsidRDefault="00D422A6" w:rsidP="00D422A6">
      <w:pPr>
        <w:ind w:firstLine="708"/>
        <w:jc w:val="both"/>
        <w:rPr>
          <w:bCs/>
        </w:rPr>
      </w:pPr>
      <w:r w:rsidRPr="0010056A">
        <w:rPr>
          <w:bCs/>
        </w:rPr>
        <w:t>30.000 € für den Invaliditäts</w:t>
      </w:r>
      <w:r>
        <w:rPr>
          <w:bCs/>
        </w:rPr>
        <w:t>fall (Kapitalzahlung je Person)</w:t>
      </w:r>
    </w:p>
    <w:p w:rsidR="00D422A6" w:rsidRDefault="00D422A6" w:rsidP="00D422A6">
      <w:pPr>
        <w:jc w:val="both"/>
        <w:rPr>
          <w:bCs/>
        </w:rPr>
      </w:pPr>
      <w:r>
        <w:rPr>
          <w:bCs/>
        </w:rPr>
        <w:t xml:space="preserve">  </w:t>
      </w:r>
      <w:r w:rsidRPr="0010056A">
        <w:rPr>
          <w:bCs/>
        </w:rPr>
        <w:t xml:space="preserve">Hierbei muss sichergestellt sein, dass die Beträge der Unfallversicherung im Schadensfall ohne </w:t>
      </w:r>
    </w:p>
    <w:p w:rsidR="00D422A6" w:rsidRDefault="00D422A6" w:rsidP="00D422A6">
      <w:pPr>
        <w:jc w:val="both"/>
        <w:rPr>
          <w:bCs/>
        </w:rPr>
      </w:pPr>
      <w:r>
        <w:rPr>
          <w:bCs/>
        </w:rPr>
        <w:t xml:space="preserve">  </w:t>
      </w:r>
      <w:r w:rsidRPr="0010056A">
        <w:rPr>
          <w:bCs/>
        </w:rPr>
        <w:t xml:space="preserve">Berücksichtigung der Haftungsfrage an die Geschädigten gezahlt werden. </w:t>
      </w:r>
    </w:p>
    <w:p w:rsidR="00D422A6" w:rsidRDefault="00D422A6" w:rsidP="00D422A6">
      <w:pPr>
        <w:jc w:val="both"/>
        <w:rPr>
          <w:bCs/>
        </w:rPr>
      </w:pPr>
      <w:r>
        <w:rPr>
          <w:bCs/>
        </w:rPr>
        <w:t xml:space="preserve">  </w:t>
      </w:r>
      <w:r w:rsidRPr="0010056A">
        <w:rPr>
          <w:bCs/>
        </w:rPr>
        <w:t>In den</w:t>
      </w:r>
      <w:r>
        <w:rPr>
          <w:bCs/>
        </w:rPr>
        <w:t xml:space="preserve"> </w:t>
      </w:r>
      <w:r w:rsidRPr="0010056A">
        <w:rPr>
          <w:bCs/>
        </w:rPr>
        <w:t xml:space="preserve">Unfallversicherungsbedingungen ist den Zuschauern ein unmittelbarer Anspruch auf die </w:t>
      </w:r>
    </w:p>
    <w:p w:rsidR="00D422A6" w:rsidRDefault="00D422A6" w:rsidP="00D422A6">
      <w:pPr>
        <w:jc w:val="both"/>
        <w:rPr>
          <w:bCs/>
        </w:rPr>
      </w:pPr>
      <w:r>
        <w:rPr>
          <w:bCs/>
        </w:rPr>
        <w:t xml:space="preserve">  </w:t>
      </w:r>
      <w:r w:rsidRPr="0010056A">
        <w:rPr>
          <w:bCs/>
        </w:rPr>
        <w:t>Versicherungssumme gegen</w:t>
      </w:r>
      <w:r>
        <w:rPr>
          <w:bCs/>
        </w:rPr>
        <w:t xml:space="preserve"> die Veranstaltungsgesellschaften einzuräumen.</w:t>
      </w:r>
    </w:p>
    <w:p w:rsidR="00D422A6" w:rsidRDefault="00D422A6" w:rsidP="00D422A6">
      <w:pPr>
        <w:jc w:val="both"/>
        <w:rPr>
          <w:bCs/>
        </w:rPr>
      </w:pPr>
      <w:r>
        <w:rPr>
          <w:bCs/>
        </w:rPr>
        <w:t xml:space="preserve"> </w:t>
      </w:r>
      <w:r w:rsidRPr="0010056A">
        <w:rPr>
          <w:bCs/>
        </w:rPr>
        <w:t xml:space="preserve"> </w:t>
      </w:r>
    </w:p>
    <w:p w:rsidR="00D422A6" w:rsidRDefault="00D422A6" w:rsidP="00D422A6">
      <w:pPr>
        <w:jc w:val="both"/>
        <w:rPr>
          <w:bCs/>
        </w:rPr>
      </w:pPr>
      <w:r>
        <w:rPr>
          <w:bCs/>
        </w:rPr>
        <w:t xml:space="preserve">- </w:t>
      </w:r>
      <w:r w:rsidRPr="0010056A">
        <w:rPr>
          <w:bCs/>
        </w:rPr>
        <w:t>De</w:t>
      </w:r>
      <w:r>
        <w:rPr>
          <w:bCs/>
        </w:rPr>
        <w:t>r</w:t>
      </w:r>
      <w:r w:rsidRPr="0010056A">
        <w:rPr>
          <w:bCs/>
        </w:rPr>
        <w:t xml:space="preserve"> Veranstalter </w:t>
      </w:r>
      <w:r>
        <w:rPr>
          <w:bCs/>
        </w:rPr>
        <w:t xml:space="preserve">dafür </w:t>
      </w:r>
      <w:r w:rsidRPr="0010056A">
        <w:rPr>
          <w:bCs/>
        </w:rPr>
        <w:t xml:space="preserve">Sorge zu tragen, dass an der Veranstaltung </w:t>
      </w:r>
      <w:r>
        <w:rPr>
          <w:bCs/>
        </w:rPr>
        <w:t xml:space="preserve">nur </w:t>
      </w:r>
      <w:r w:rsidRPr="0010056A">
        <w:rPr>
          <w:bCs/>
        </w:rPr>
        <w:t xml:space="preserve">Personen als Fahrer, </w:t>
      </w:r>
    </w:p>
    <w:p w:rsidR="00D422A6" w:rsidRDefault="00D422A6" w:rsidP="00D422A6">
      <w:pPr>
        <w:jc w:val="both"/>
        <w:rPr>
          <w:bCs/>
        </w:rPr>
      </w:pPr>
      <w:r>
        <w:rPr>
          <w:bCs/>
        </w:rPr>
        <w:t xml:space="preserve">  B</w:t>
      </w:r>
      <w:r w:rsidRPr="0010056A">
        <w:rPr>
          <w:bCs/>
        </w:rPr>
        <w:t>eifahrer oder deren Helfer teilnehmen, für die einschließlich etwaiger freiwilliger</w:t>
      </w:r>
      <w:r>
        <w:rPr>
          <w:bCs/>
        </w:rPr>
        <w:t xml:space="preserve"> </w:t>
      </w:r>
      <w:r w:rsidRPr="0010056A">
        <w:rPr>
          <w:bCs/>
        </w:rPr>
        <w:t xml:space="preserve">Zuwendungen der </w:t>
      </w:r>
      <w:r>
        <w:rPr>
          <w:bCs/>
        </w:rPr>
        <w:t xml:space="preserve">  </w:t>
      </w:r>
    </w:p>
    <w:p w:rsidR="00D422A6" w:rsidRDefault="00D422A6" w:rsidP="00D422A6">
      <w:pPr>
        <w:jc w:val="both"/>
        <w:rPr>
          <w:bCs/>
        </w:rPr>
      </w:pPr>
      <w:r>
        <w:rPr>
          <w:bCs/>
        </w:rPr>
        <w:t xml:space="preserve">  Automobilklubs folgender Unfallversicherungsschutz besteht:</w:t>
      </w:r>
    </w:p>
    <w:p w:rsidR="00D422A6" w:rsidRPr="0010056A" w:rsidRDefault="00D422A6" w:rsidP="00D422A6">
      <w:pPr>
        <w:jc w:val="both"/>
        <w:rPr>
          <w:bCs/>
        </w:rPr>
      </w:pPr>
      <w:r>
        <w:rPr>
          <w:bCs/>
        </w:rPr>
        <w:t xml:space="preserve"> </w:t>
      </w:r>
      <w:r>
        <w:rPr>
          <w:bCs/>
        </w:rPr>
        <w:tab/>
        <w:t>7.500 € für den Todesfall</w:t>
      </w:r>
    </w:p>
    <w:p w:rsidR="00D422A6" w:rsidRDefault="00D422A6" w:rsidP="00D422A6">
      <w:pPr>
        <w:ind w:firstLine="708"/>
        <w:jc w:val="both"/>
        <w:rPr>
          <w:sz w:val="24"/>
          <w:szCs w:val="24"/>
        </w:rPr>
      </w:pPr>
      <w:r w:rsidRPr="0010056A">
        <w:rPr>
          <w:bCs/>
        </w:rPr>
        <w:t>15.000 € für den Invaliditäts</w:t>
      </w:r>
      <w:r>
        <w:rPr>
          <w:bCs/>
        </w:rPr>
        <w:t>fall (Kapitalzahlung je Person)</w:t>
      </w:r>
    </w:p>
    <w:p w:rsidR="00D422A6" w:rsidRDefault="00D422A6" w:rsidP="003B6E0B">
      <w:pPr>
        <w:rPr>
          <w:sz w:val="22"/>
          <w:szCs w:val="22"/>
        </w:rPr>
      </w:pPr>
      <w:bookmarkStart w:id="0" w:name="_GoBack"/>
      <w:bookmarkEnd w:id="0"/>
    </w:p>
    <w:sectPr w:rsidR="00D42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09C"/>
    <w:multiLevelType w:val="hybridMultilevel"/>
    <w:tmpl w:val="504286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6A"/>
    <w:rsid w:val="000746A2"/>
    <w:rsid w:val="002F04EC"/>
    <w:rsid w:val="003965BC"/>
    <w:rsid w:val="003B6E0B"/>
    <w:rsid w:val="006B1C6A"/>
    <w:rsid w:val="00A32488"/>
    <w:rsid w:val="00D422A6"/>
    <w:rsid w:val="00FD4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4778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Veranstaltererklärung</vt:lpstr>
    </vt:vector>
  </TitlesOfParts>
  <Company>Detmold</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Veranstaltererklärung</dc:title>
  <dc:creator>Klemme_Ralf</dc:creator>
  <cp:lastModifiedBy>RO</cp:lastModifiedBy>
  <cp:revision>3</cp:revision>
  <cp:lastPrinted>2015-10-12T12:03:00Z</cp:lastPrinted>
  <dcterms:created xsi:type="dcterms:W3CDTF">2015-10-12T11:25:00Z</dcterms:created>
  <dcterms:modified xsi:type="dcterms:W3CDTF">2015-10-12T12:10:00Z</dcterms:modified>
</cp:coreProperties>
</file>